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mate-media 1.22.2</w:t>
      </w:r>
    </w:p>
    <w:p w:rsidR="00866C1C" w:rsidRPr="0053669E" w:rsidRDefault="003611B1" w:rsidP="00850572">
      <w:pPr>
        <w:rPr>
          <w:rFonts w:ascii="Arial" w:hAnsi="Arial" w:cs="Arial"/>
          <w:b/>
        </w:rPr>
      </w:pPr>
      <w:r w:rsidRPr="0053669E">
        <w:rPr>
          <w:rFonts w:ascii="Arial" w:hAnsi="Arial" w:cs="Arial"/>
          <w:b/>
        </w:rPr>
        <w:t xml:space="preserve">Copyright notice: </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2000  Free Software Foundation, Inc.</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2019 Victor Kareh &lt;vkareh@vkareh.net&gt;</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2014 Michal Ratajsky &lt;michal.ratajsky@gmail.com&gt;</w:t>
      </w:r>
    </w:p>
    <w:p w:rsidR="008E6D7E" w:rsidRPr="008E6D7E" w:rsidRDefault="008E6D7E" w:rsidP="008E6D7E">
      <w:pPr>
        <w:pStyle w:val="Default"/>
        <w:rPr>
          <w:rFonts w:ascii="宋体" w:hAnsi="宋体" w:cs="宋体"/>
          <w:sz w:val="22"/>
          <w:szCs w:val="22"/>
        </w:rPr>
      </w:pPr>
      <w:bookmarkStart w:id="0" w:name="_GoBack"/>
      <w:bookmarkEnd w:id="0"/>
      <w:r w:rsidRPr="008E6D7E">
        <w:rPr>
          <w:rFonts w:ascii="宋体" w:hAnsi="宋体" w:cs="宋体"/>
          <w:sz w:val="22"/>
          <w:szCs w:val="22"/>
        </w:rPr>
        <w:t>Copyright (C) 2009 Red Hat, Inc.</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2008 Red Hat, Inc.</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2009 Bastien Nocera</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2008 William Jon McCann</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2008 William Jon McCann &lt;william.jon.mccann@gmail.com&gt;</w:t>
      </w:r>
    </w:p>
    <w:p w:rsidR="008E6D7E" w:rsidRPr="008E6D7E" w:rsidRDefault="008E6D7E" w:rsidP="008E6D7E">
      <w:pPr>
        <w:pStyle w:val="Default"/>
        <w:rPr>
          <w:rFonts w:ascii="宋体" w:hAnsi="宋体" w:cs="宋体"/>
          <w:sz w:val="22"/>
          <w:szCs w:val="22"/>
        </w:rPr>
      </w:pPr>
      <w:r w:rsidRPr="008E6D7E">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Default="008E6D7E" w:rsidP="008E6D7E">
      <w:pPr>
        <w:pStyle w:val="Default"/>
        <w:rPr>
          <w:rFonts w:ascii="宋体" w:hAnsi="宋体" w:cs="宋体"/>
          <w:sz w:val="22"/>
          <w:szCs w:val="22"/>
        </w:rPr>
      </w:pPr>
      <w:r w:rsidRPr="008E6D7E">
        <w:rPr>
          <w:rFonts w:ascii="宋体" w:hAnsi="宋体" w:cs="宋体"/>
          <w:sz w:val="22"/>
          <w:szCs w:val="22"/>
        </w:rPr>
        <w:t xml:space="preserve">Copyright (C) 2008 Bastien Nocera </w:t>
      </w:r>
      <w:hyperlink r:id="rId7" w:history="1">
        <w:r w:rsidRPr="00D86D71">
          <w:rPr>
            <w:rStyle w:val="a7"/>
            <w:rFonts w:ascii="宋体" w:hAnsi="宋体" w:cs="宋体"/>
            <w:sz w:val="22"/>
            <w:szCs w:val="22"/>
          </w:rPr>
          <w:t>hadess@hadess.net</w:t>
        </w:r>
      </w:hyperlink>
    </w:p>
    <w:p w:rsidR="008E6D7E" w:rsidRPr="006A7E7B" w:rsidRDefault="008E6D7E" w:rsidP="008E6D7E">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 and LGPLv2+</w:t>
      </w:r>
    </w:p>
    <w:p w:rsidR="00AF70BA"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F70BA" w:rsidRDefault="00AF70BA" w:rsidP="006A7E7B">
      <w:pPr>
        <w:pStyle w:val="Default"/>
        <w:rPr>
          <w:rFonts w:ascii="Times New Roman" w:hAnsi="Times New Roman"/>
          <w:sz w:val="21"/>
        </w:rPr>
      </w:pP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charge for this service if </w:t>
      </w:r>
      <w:r>
        <w:rPr>
          <w:rFonts w:ascii="Times New Roman" w:hAnsi="Times New Roman"/>
          <w:sz w:val="21"/>
        </w:rPr>
        <w:lastRenderedPageBreak/>
        <w:t>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w:t>
      </w:r>
      <w:r>
        <w:rPr>
          <w:rFonts w:ascii="Times New Roman" w:hAnsi="Times New Roman"/>
          <w:sz w:val="21"/>
        </w:rPr>
        <w:lastRenderedPageBreak/>
        <w:t>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D83542" w:rsidRPr="006A7E7B" w:rsidRDefault="00D83542"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2F2" w:rsidRDefault="001952F2" w:rsidP="001F7CE0">
      <w:pPr>
        <w:spacing w:line="240" w:lineRule="auto"/>
      </w:pPr>
      <w:r>
        <w:separator/>
      </w:r>
    </w:p>
  </w:endnote>
  <w:endnote w:type="continuationSeparator" w:id="0">
    <w:p w:rsidR="001952F2" w:rsidRDefault="001952F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8354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01441">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01441">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2F2" w:rsidRDefault="001952F2" w:rsidP="001F7CE0">
      <w:pPr>
        <w:spacing w:line="240" w:lineRule="auto"/>
      </w:pPr>
      <w:r>
        <w:separator/>
      </w:r>
    </w:p>
  </w:footnote>
  <w:footnote w:type="continuationSeparator" w:id="0">
    <w:p w:rsidR="001952F2" w:rsidRDefault="001952F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1CC6"/>
    <w:rsid w:val="0011345F"/>
    <w:rsid w:val="00117AAE"/>
    <w:rsid w:val="00117D5F"/>
    <w:rsid w:val="00122A03"/>
    <w:rsid w:val="00132CD2"/>
    <w:rsid w:val="00133FA9"/>
    <w:rsid w:val="0015476C"/>
    <w:rsid w:val="001735DE"/>
    <w:rsid w:val="00176182"/>
    <w:rsid w:val="00177281"/>
    <w:rsid w:val="00181F1C"/>
    <w:rsid w:val="00185B2B"/>
    <w:rsid w:val="001952F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44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9B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D7E"/>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0BA"/>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3542"/>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adess@hades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6887</Words>
  <Characters>39256</Characters>
  <Application>Microsoft Office Word</Application>
  <DocSecurity>0</DocSecurity>
  <Lines>327</Lines>
  <Paragraphs>92</Paragraphs>
  <ScaleCrop>false</ScaleCrop>
  <Company>Huawei Technologies Co.,Ltd.</Company>
  <LinksUpToDate>false</LinksUpToDate>
  <CharactersWithSpaces>46051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2021-09-28T13:54:00Z</dcterms:created>
  <dcterms:modified xsi:type="dcterms:W3CDTF">2021-12-21T09:50:00Z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1640079941</vt:lpwstr>
  </property>
</Properties>
</file>